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69338E" w:rsidRDefault="0069338E" w:rsidP="0069338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1115B" w:rsidP="00B4511C">
            <w:pPr>
              <w:rPr>
                <w:rStyle w:val="FontStyle53"/>
                <w:color w:val="000000"/>
                <w:sz w:val="28"/>
                <w:szCs w:val="28"/>
              </w:rPr>
            </w:pPr>
            <w:r w:rsidRPr="00C1115B">
              <w:rPr>
                <w:color w:val="000000"/>
                <w:sz w:val="28"/>
                <w:szCs w:val="28"/>
              </w:rPr>
              <w:t>38.03.03 Управление персоналом</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9338E" w:rsidRDefault="0069338E" w:rsidP="006D4738">
            <w:pPr>
              <w:ind w:firstLine="142"/>
              <w:jc w:val="both"/>
              <w:rPr>
                <w:color w:val="000000"/>
                <w:sz w:val="28"/>
                <w:szCs w:val="28"/>
              </w:rPr>
            </w:pPr>
          </w:p>
          <w:p w:rsidR="00CB4949" w:rsidRPr="00120F69" w:rsidRDefault="00C1115B" w:rsidP="0069338E">
            <w:pPr>
              <w:jc w:val="both"/>
              <w:rPr>
                <w:rStyle w:val="FontStyle53"/>
                <w:b w:val="0"/>
                <w:sz w:val="28"/>
                <w:szCs w:val="28"/>
              </w:rPr>
            </w:pPr>
            <w:r w:rsidRPr="00C1115B">
              <w:rPr>
                <w:color w:val="000000"/>
                <w:sz w:val="28"/>
                <w:szCs w:val="28"/>
              </w:rPr>
              <w:t>Управление персоналом организации и государственной службы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69338E" w:rsidRDefault="0069338E" w:rsidP="0068394B">
      <w:pPr>
        <w:pStyle w:val="Style15"/>
        <w:tabs>
          <w:tab w:val="left" w:leader="underscore" w:pos="9768"/>
        </w:tabs>
        <w:jc w:val="center"/>
        <w:rPr>
          <w:rStyle w:val="FontStyle53"/>
          <w:bCs/>
          <w:sz w:val="28"/>
          <w:szCs w:val="28"/>
        </w:rPr>
      </w:pPr>
    </w:p>
    <w:p w:rsidR="0069338E" w:rsidRPr="00BB1B65" w:rsidRDefault="0069338E"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69338E">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1115B" w:rsidRPr="00C1115B">
        <w:rPr>
          <w:color w:val="000000"/>
        </w:rPr>
        <w:t>38.03.03 Управление персоналом</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1115B" w:rsidRPr="00C1115B">
        <w:rPr>
          <w:color w:val="000000"/>
        </w:rPr>
        <w:t>38.03.03 Управление персоналом</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bookmarkStart w:id="0" w:name="_GoBack"/>
      <w:bookmarkEnd w:id="0"/>
      <w:r w:rsidR="00721E5F">
        <w:t xml:space="preserve">тудентов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69338E"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69338E"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69338E"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69338E"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69338E"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9338E"/>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3FC12F"/>
  <w15:docId w15:val="{11FED885-D847-4D26-B65B-1EC3521F0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574899001">
      <w:bodyDiv w:val="1"/>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E4610-FBCA-4AC4-9C35-E7BC7BAE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1</Pages>
  <Words>8435</Words>
  <Characters>48085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61</cp:revision>
  <dcterms:created xsi:type="dcterms:W3CDTF">2021-04-22T08:18:00Z</dcterms:created>
  <dcterms:modified xsi:type="dcterms:W3CDTF">2024-06-19T08:57:00Z</dcterms:modified>
</cp:coreProperties>
</file>